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</w:t>
        <w:br w:type="textWrapping"/>
        <w:t xml:space="preserve"> олимпиады школьников по экологии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72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A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</w:tbl>
    <w:p w:rsidR="00000000" w:rsidDel="00000000" w:rsidP="00000000" w:rsidRDefault="00000000" w:rsidRPr="00000000" w14:paraId="000000E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экологии 2022/23 учебного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  </w:t>
      </w:r>
    </w:p>
    <w:p w:rsidR="00000000" w:rsidDel="00000000" w:rsidP="00000000" w:rsidRDefault="00000000" w:rsidRPr="00000000" w14:paraId="000000E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образования и науки Республики Татарстан;</w:t>
      </w:r>
    </w:p>
    <w:p w:rsidR="00000000" w:rsidDel="00000000" w:rsidP="00000000" w:rsidRDefault="00000000" w:rsidRPr="00000000" w14:paraId="000000E7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0E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ФГБОУ ВО «Поволжский университет физической культуры, спорта и туризма» </w:t>
      </w:r>
      <w:r w:rsidDel="00000000" w:rsidR="00000000" w:rsidRPr="00000000">
        <w:rPr>
          <w:sz w:val="24"/>
          <w:szCs w:val="24"/>
          <w:rtl w:val="0"/>
        </w:rPr>
        <w:t xml:space="preserve">в следующем порядке:</w:t>
      </w:r>
    </w:p>
    <w:tbl>
      <w:tblPr>
        <w:tblStyle w:val="Table3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Минобрнауки Республики Татарстан 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https://mon.tatarstan.ru/</w:t>
        </w:r>
      </w:hyperlink>
      <w:r w:rsidDel="00000000" w:rsidR="00000000" w:rsidRPr="00000000">
        <w:rPr>
          <w:sz w:val="24"/>
          <w:szCs w:val="24"/>
          <w:rtl w:val="0"/>
        </w:rPr>
        <w:t xml:space="preserve">, ГАОУ «РОЦ»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http://kazanvsosh.olimprocrt.ru/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4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line="360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https://mon.tatarstan.ru/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http://kazanvsosh.olimprocrt.ru/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Минобрнауки Республики Татарстан, ГАОУ «РОЦ»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Минобрнауки Республики Татарстан, ГАОУ «РОЦ»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29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60" w:line="259" w:lineRule="auto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14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14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экологии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6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экологии 2022/23 учебного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1A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образования и науки Республики Татарстан;</w:t>
      </w:r>
    </w:p>
    <w:p w:rsidR="00000000" w:rsidDel="00000000" w:rsidP="00000000" w:rsidRDefault="00000000" w:rsidRPr="00000000" w14:paraId="000001A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1AE">
      <w:pPr>
        <w:ind w:firstLine="426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ФГБОУ ВО «Поволжский университет физической культуры, спорта и туризма» </w:t>
      </w: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следующем порядке:</w:t>
      </w:r>
    </w:p>
    <w:tbl>
      <w:tblPr>
        <w:tblStyle w:val="Table7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1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Минобрнауки Республики Татарстан  </w:t>
      </w:r>
      <w:hyperlink r:id="rId1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https://mon.tatarstan.ru/</w:t>
        </w:r>
      </w:hyperlink>
      <w:r w:rsidDel="00000000" w:rsidR="00000000" w:rsidRPr="00000000">
        <w:rPr>
          <w:sz w:val="24"/>
          <w:szCs w:val="24"/>
          <w:rtl w:val="0"/>
        </w:rPr>
        <w:t xml:space="preserve">, ГАОУ «РОЦ» </w:t>
      </w:r>
      <w:hyperlink r:id="rId1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http://kazanvsosh.olimprocrt.ru/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8"/>
        <w:tblW w:w="110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494"/>
        <w:tblGridChange w:id="0">
          <w:tblGrid>
            <w:gridCol w:w="552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spacing w:line="360" w:lineRule="auto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https://mon.tatarstan.ru/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http://kazanvsosh.olimprocrt.ru/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E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Минобрнауки Республики Татарстан, ГАОУ «РОЦ»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Минобрнауки Республики Татарстан, ГАОУ «РОЦ»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F0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F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firstLine="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1C78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unhideWhenUsed w:val="1"/>
    <w:rsid w:val="00C01C78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 w:val="1"/>
    <w:rsid w:val="00C01C78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8">
    <w:name w:val="FollowedHyperlink"/>
    <w:basedOn w:val="a0"/>
    <w:uiPriority w:val="99"/>
    <w:semiHidden w:val="1"/>
    <w:unhideWhenUsed w:val="1"/>
    <w:rsid w:val="002B2C4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serosolimp.edsoo.ru" TargetMode="External"/><Relationship Id="rId11" Type="http://schemas.openxmlformats.org/officeDocument/2006/relationships/hyperlink" Target="https://docs.edu.gov.ru/" TargetMode="External"/><Relationship Id="rId22" Type="http://schemas.openxmlformats.org/officeDocument/2006/relationships/hyperlink" Target="http://kazanvsosh.olimprocrt.ru/" TargetMode="External"/><Relationship Id="rId10" Type="http://schemas.openxmlformats.org/officeDocument/2006/relationships/hyperlink" Target="http://kazanvsosh.olimprocrt.ru/" TargetMode="External"/><Relationship Id="rId21" Type="http://schemas.openxmlformats.org/officeDocument/2006/relationships/hyperlink" Target="https://mon.tatarstan.ru/" TargetMode="External"/><Relationship Id="rId13" Type="http://schemas.openxmlformats.org/officeDocument/2006/relationships/hyperlink" Target="https://mon.tatarstan.ru/" TargetMode="External"/><Relationship Id="rId12" Type="http://schemas.openxmlformats.org/officeDocument/2006/relationships/hyperlink" Target="https://vserosolimp.edsoo.ru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n.tatarstan.ru/" TargetMode="External"/><Relationship Id="rId15" Type="http://schemas.openxmlformats.org/officeDocument/2006/relationships/hyperlink" Target="https://docs.edu.gov.ru/" TargetMode="External"/><Relationship Id="rId14" Type="http://schemas.openxmlformats.org/officeDocument/2006/relationships/hyperlink" Target="http://kazanvsosh.olimprocrt.ru/" TargetMode="External"/><Relationship Id="rId17" Type="http://schemas.openxmlformats.org/officeDocument/2006/relationships/hyperlink" Target="https://mon.tatarstan.ru/" TargetMode="External"/><Relationship Id="rId16" Type="http://schemas.openxmlformats.org/officeDocument/2006/relationships/hyperlink" Target="https://vserosolimp.edsoo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edu.gov.ru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kazanvsosh.olimprocrt.ru/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uTHBn7i/X/erFcSWgpRMzgOrEw==">AMUW2mWP6OV6y/QHTOsHG79Nn5m8eTmhDIsEKdp7tmRXQjB2+taSGL34sdkuY39vbbDiGUFyu8ohF7Y4/ji4oYlCQacyR0+hgajbv9nOrJJSDKEB1iAcJhohPtpzMocmRLCa3xlT7XnR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2023-02-16T14:53:00Z</dcterms:created>
  <dc:creator>ФГБНУ ИСРО РАО</dc:creator>
</cp:coreProperties>
</file>