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94" w:rsidRDefault="009C0718">
      <w:pPr>
        <w:ind w:left="4536"/>
        <w:rPr>
          <w:b/>
          <w:sz w:val="23"/>
          <w:szCs w:val="23"/>
        </w:rPr>
      </w:pPr>
      <w:r>
        <w:rPr>
          <w:b/>
          <w:sz w:val="23"/>
          <w:szCs w:val="23"/>
        </w:rPr>
        <w:t>СОГЛАСИЕ</w:t>
      </w:r>
    </w:p>
    <w:p w:rsidR="00E92794" w:rsidRDefault="009C071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на обработку персональных данных,</w:t>
      </w:r>
    </w:p>
    <w:p w:rsidR="00E92794" w:rsidRDefault="009C071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разрешенных субъектом персональных данных для распространения,</w:t>
      </w:r>
    </w:p>
    <w:p w:rsidR="00E92794" w:rsidRDefault="009C071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несовершеннолетнего участника заключительного этапа всероссийской</w:t>
      </w:r>
      <w:r>
        <w:rPr>
          <w:b/>
          <w:sz w:val="23"/>
          <w:szCs w:val="23"/>
        </w:rPr>
        <w:br/>
        <w:t xml:space="preserve"> олимпиады школьников по </w:t>
      </w:r>
      <w:r w:rsidR="00270058">
        <w:rPr>
          <w:b/>
          <w:sz w:val="23"/>
          <w:szCs w:val="23"/>
        </w:rPr>
        <w:t xml:space="preserve">экономике </w:t>
      </w:r>
      <w:r>
        <w:rPr>
          <w:b/>
          <w:color w:val="000000" w:themeColor="text1"/>
          <w:sz w:val="23"/>
          <w:szCs w:val="23"/>
        </w:rPr>
        <w:t>2023/24 учебного года</w:t>
      </w:r>
    </w:p>
    <w:p w:rsidR="00E92794" w:rsidRDefault="009C071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(в возрасте до 18 лет)</w:t>
      </w:r>
    </w:p>
    <w:tbl>
      <w:tblPr>
        <w:tblStyle w:val="af"/>
        <w:tblW w:w="10998" w:type="dxa"/>
        <w:tblLayout w:type="fixed"/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2"/>
        <w:gridCol w:w="2408"/>
        <w:gridCol w:w="138"/>
        <w:gridCol w:w="424"/>
        <w:gridCol w:w="2132"/>
        <w:gridCol w:w="846"/>
        <w:gridCol w:w="2202"/>
      </w:tblGrid>
      <w:tr w:rsidR="00E92794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b/>
                <w:sz w:val="23"/>
                <w:szCs w:val="23"/>
              </w:rPr>
              <w:t>Я</w:t>
            </w:r>
            <w:r>
              <w:rPr>
                <w:rFonts w:eastAsia="Calibri" w:cs="Arial"/>
                <w:sz w:val="23"/>
                <w:szCs w:val="23"/>
              </w:rPr>
              <w:t>,</w:t>
            </w:r>
          </w:p>
        </w:tc>
        <w:tc>
          <w:tcPr>
            <w:tcW w:w="4954" w:type="dxa"/>
            <w:gridSpan w:val="5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</w:tr>
      <w:tr w:rsidR="00E92794">
        <w:trPr>
          <w:trHeight w:val="53"/>
        </w:trPr>
        <w:tc>
          <w:tcPr>
            <w:tcW w:w="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полное ФИО представителя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rPr>
                <w:sz w:val="8"/>
                <w:szCs w:val="23"/>
              </w:rPr>
            </w:pP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E92794">
        <w:tc>
          <w:tcPr>
            <w:tcW w:w="10997" w:type="dxa"/>
            <w:gridSpan w:val="10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</w:tr>
      <w:tr w:rsidR="00E92794">
        <w:tc>
          <w:tcPr>
            <w:tcW w:w="2847" w:type="dxa"/>
            <w:gridSpan w:val="4"/>
            <w:tcBorders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проживающий по адресу:</w:t>
            </w:r>
          </w:p>
        </w:tc>
        <w:tc>
          <w:tcPr>
            <w:tcW w:w="8150" w:type="dxa"/>
            <w:gridSpan w:val="6"/>
            <w:tcBorders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</w:tr>
      <w:tr w:rsidR="00E92794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E92794">
        <w:tc>
          <w:tcPr>
            <w:tcW w:w="2705" w:type="dxa"/>
            <w:gridSpan w:val="3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серия и номер паспорта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дата и орган, выдавший пас-</w:t>
            </w:r>
          </w:p>
        </w:tc>
      </w:tr>
      <w:tr w:rsidR="00E92794"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серия и номер паспорта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jc w:val="center"/>
              <w:rPr>
                <w:sz w:val="8"/>
                <w:szCs w:val="23"/>
              </w:rPr>
            </w:pPr>
          </w:p>
        </w:tc>
      </w:tr>
      <w:tr w:rsidR="00E92794"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</w:tr>
      <w:tr w:rsidR="00E92794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E92794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rPr>
                <w:sz w:val="23"/>
                <w:szCs w:val="23"/>
              </w:rPr>
            </w:pPr>
          </w:p>
        </w:tc>
      </w:tr>
    </w:tbl>
    <w:tbl>
      <w:tblPr>
        <w:tblStyle w:val="1"/>
        <w:tblW w:w="10998" w:type="dxa"/>
        <w:tblLayout w:type="fixed"/>
        <w:tblLook w:val="04A0" w:firstRow="1" w:lastRow="0" w:firstColumn="1" w:lastColumn="0" w:noHBand="0" w:noVBand="1"/>
      </w:tblPr>
      <w:tblGrid>
        <w:gridCol w:w="722"/>
        <w:gridCol w:w="1830"/>
        <w:gridCol w:w="154"/>
        <w:gridCol w:w="142"/>
        <w:gridCol w:w="2408"/>
        <w:gridCol w:w="138"/>
        <w:gridCol w:w="424"/>
        <w:gridCol w:w="2132"/>
        <w:gridCol w:w="846"/>
        <w:gridCol w:w="2202"/>
      </w:tblGrid>
      <w:tr w:rsidR="00E92794"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b/>
                <w:sz w:val="23"/>
                <w:szCs w:val="23"/>
              </w:rPr>
              <w:t>являясь</w:t>
            </w:r>
            <w:r>
              <w:rPr>
                <w:rFonts w:eastAsia="Calibri" w:cs="Arial"/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398" w:type="dxa"/>
            <w:gridSpan w:val="6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b/>
                <w:sz w:val="23"/>
                <w:szCs w:val="23"/>
              </w:rPr>
            </w:pPr>
            <w:r>
              <w:rPr>
                <w:rFonts w:eastAsia="Calibri" w:cs="Arial"/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E92794"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документ, подтверждающий полномочия законного представителя, или иное основание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jc w:val="center"/>
              <w:rPr>
                <w:sz w:val="8"/>
                <w:szCs w:val="23"/>
              </w:rPr>
            </w:pPr>
          </w:p>
        </w:tc>
      </w:tr>
      <w:tr w:rsidR="00E92794">
        <w:tc>
          <w:tcPr>
            <w:tcW w:w="5393" w:type="dxa"/>
            <w:gridSpan w:val="6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</w:tr>
      <w:tr w:rsidR="00E92794">
        <w:trPr>
          <w:trHeight w:val="53"/>
        </w:trPr>
        <w:tc>
          <w:tcPr>
            <w:tcW w:w="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полное ФИО представляемого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rPr>
                <w:sz w:val="8"/>
                <w:szCs w:val="23"/>
              </w:rPr>
            </w:pP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E92794">
        <w:tc>
          <w:tcPr>
            <w:tcW w:w="10997" w:type="dxa"/>
            <w:gridSpan w:val="10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</w:tr>
      <w:tr w:rsidR="00E92794">
        <w:tc>
          <w:tcPr>
            <w:tcW w:w="2847" w:type="dxa"/>
            <w:gridSpan w:val="4"/>
            <w:tcBorders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проживающего по адресу:</w:t>
            </w:r>
          </w:p>
        </w:tc>
        <w:tc>
          <w:tcPr>
            <w:tcW w:w="8150" w:type="dxa"/>
            <w:gridSpan w:val="6"/>
            <w:tcBorders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</w:tr>
      <w:tr w:rsidR="00E92794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E92794">
        <w:tc>
          <w:tcPr>
            <w:tcW w:w="2705" w:type="dxa"/>
            <w:gridSpan w:val="3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серия и номер паспорта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дата и орган, выдавший пас-</w:t>
            </w:r>
          </w:p>
        </w:tc>
      </w:tr>
      <w:tr w:rsidR="00E92794"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серия и номер паспорта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jc w:val="center"/>
              <w:rPr>
                <w:sz w:val="8"/>
                <w:szCs w:val="23"/>
              </w:rPr>
            </w:pPr>
          </w:p>
        </w:tc>
      </w:tr>
      <w:tr w:rsidR="00E92794"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</w:tr>
      <w:tr w:rsidR="00E92794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E92794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 xml:space="preserve">именуемого далее Субъект персональных данных, </w:t>
            </w:r>
          </w:p>
        </w:tc>
      </w:tr>
    </w:tbl>
    <w:p w:rsidR="00E92794" w:rsidRDefault="009C0718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свободно, своей волей и в своем интересе </w:t>
      </w:r>
      <w:r>
        <w:rPr>
          <w:b/>
          <w:color w:val="000000" w:themeColor="text1"/>
          <w:sz w:val="24"/>
          <w:szCs w:val="24"/>
        </w:rPr>
        <w:t>в целях:</w:t>
      </w:r>
      <w:r>
        <w:rPr>
          <w:color w:val="000000" w:themeColor="text1"/>
          <w:sz w:val="24"/>
          <w:szCs w:val="24"/>
        </w:rPr>
        <w:t xml:space="preserve"> организации участия Субъекта персональных данных в </w:t>
      </w:r>
      <w:r>
        <w:rPr>
          <w:color w:val="000000" w:themeColor="text1"/>
          <w:sz w:val="24"/>
          <w:szCs w:val="24"/>
        </w:rPr>
        <w:br/>
        <w:t xml:space="preserve">заключительном этапе всероссийской олимпиады школьников по </w:t>
      </w:r>
      <w:r w:rsidR="00F97348">
        <w:rPr>
          <w:color w:val="000000" w:themeColor="text1"/>
          <w:sz w:val="24"/>
          <w:szCs w:val="24"/>
        </w:rPr>
        <w:t xml:space="preserve">экономике </w:t>
      </w:r>
      <w:r>
        <w:rPr>
          <w:color w:val="000000" w:themeColor="text1"/>
          <w:sz w:val="24"/>
          <w:szCs w:val="24"/>
        </w:rPr>
        <w:t>2023/24 учебного  года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(далее – олимпиада) в соответствии со ст. 10.1 Федерального закона от 27.07.2006 № 152-ФЗ «О персональных данных» </w:t>
      </w:r>
      <w:r>
        <w:rPr>
          <w:b/>
          <w:bCs/>
          <w:color w:val="000000" w:themeColor="text1"/>
          <w:sz w:val="24"/>
          <w:szCs w:val="24"/>
        </w:rPr>
        <w:t>предоставляю настоящее согласие на обработку персональных данных, разрешенных субъектом персональных данных для распространения</w:t>
      </w:r>
      <w:r>
        <w:rPr>
          <w:color w:val="000000" w:themeColor="text1"/>
          <w:sz w:val="24"/>
          <w:szCs w:val="24"/>
        </w:rPr>
        <w:t xml:space="preserve"> (далее – Согласие):  </w:t>
      </w:r>
    </w:p>
    <w:p w:rsidR="00E92794" w:rsidRDefault="009C0718">
      <w:pPr>
        <w:ind w:firstLine="426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Министерству просвещения Российской Федерации </w:t>
      </w:r>
      <w:r>
        <w:rPr>
          <w:sz w:val="24"/>
          <w:szCs w:val="24"/>
        </w:rPr>
        <w:t xml:space="preserve">(далее –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России)</w:t>
      </w:r>
      <w:r>
        <w:rPr>
          <w:rFonts w:cs="Times New Roman"/>
          <w:sz w:val="24"/>
          <w:szCs w:val="24"/>
        </w:rPr>
        <w:t>;</w:t>
      </w:r>
    </w:p>
    <w:p w:rsidR="00E92794" w:rsidRDefault="009C0718">
      <w:pPr>
        <w:ind w:firstLine="426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Федеральному государственному бюджетному научному учреждению «Институт стратегии развития образования» (далее – </w:t>
      </w:r>
      <w:r>
        <w:rPr>
          <w:sz w:val="24"/>
          <w:szCs w:val="24"/>
        </w:rPr>
        <w:t>ФГБНУ «ИСРО»)</w:t>
      </w:r>
      <w:r>
        <w:rPr>
          <w:rFonts w:cs="Times New Roman"/>
          <w:sz w:val="24"/>
          <w:szCs w:val="24"/>
        </w:rPr>
        <w:t>;</w:t>
      </w:r>
    </w:p>
    <w:p w:rsidR="00E92794" w:rsidRDefault="009C0718">
      <w:pPr>
        <w:ind w:firstLine="426"/>
        <w:rPr>
          <w:sz w:val="24"/>
          <w:szCs w:val="24"/>
        </w:rPr>
      </w:pPr>
      <w:r>
        <w:rPr>
          <w:rFonts w:cs="Times New Roman"/>
          <w:sz w:val="24"/>
          <w:szCs w:val="24"/>
        </w:rPr>
        <w:t>- Акционерному обществу «Академия «Просвещение» (далее – АО «Академия «Просвещение»);</w:t>
      </w:r>
    </w:p>
    <w:p w:rsidR="00E92794" w:rsidRPr="009C0718" w:rsidRDefault="009C0718">
      <w:pPr>
        <w:ind w:firstLine="426"/>
        <w:rPr>
          <w:rFonts w:cs="Times New Roman"/>
          <w:sz w:val="24"/>
          <w:szCs w:val="24"/>
        </w:rPr>
      </w:pPr>
      <w:r w:rsidRPr="009C0718">
        <w:rPr>
          <w:rFonts w:cs="Times New Roman"/>
          <w:sz w:val="24"/>
          <w:szCs w:val="24"/>
        </w:rPr>
        <w:t>-  Министерству образования и науки Республики Татарстан</w:t>
      </w:r>
      <w:r w:rsidR="00797826">
        <w:rPr>
          <w:rFonts w:cs="Times New Roman"/>
          <w:sz w:val="24"/>
          <w:szCs w:val="24"/>
        </w:rPr>
        <w:t xml:space="preserve"> (далее – </w:t>
      </w:r>
      <w:proofErr w:type="spellStart"/>
      <w:r w:rsidR="00797826" w:rsidRPr="009C0718">
        <w:rPr>
          <w:rFonts w:cs="Times New Roman"/>
          <w:sz w:val="24"/>
          <w:szCs w:val="24"/>
        </w:rPr>
        <w:t>Минобрнауки</w:t>
      </w:r>
      <w:proofErr w:type="spellEnd"/>
      <w:r w:rsidR="00797826" w:rsidRPr="009C0718">
        <w:rPr>
          <w:rFonts w:cs="Times New Roman"/>
          <w:sz w:val="24"/>
          <w:szCs w:val="24"/>
        </w:rPr>
        <w:t xml:space="preserve"> Республики Татарстан</w:t>
      </w:r>
      <w:r w:rsidR="00797826">
        <w:rPr>
          <w:rFonts w:cs="Times New Roman"/>
          <w:sz w:val="24"/>
          <w:szCs w:val="24"/>
        </w:rPr>
        <w:t>)</w:t>
      </w:r>
      <w:r w:rsidRPr="009C0718">
        <w:rPr>
          <w:rFonts w:cs="Times New Roman"/>
          <w:sz w:val="24"/>
          <w:szCs w:val="24"/>
        </w:rPr>
        <w:t>;</w:t>
      </w:r>
    </w:p>
    <w:p w:rsidR="00E92794" w:rsidRDefault="009C0718" w:rsidP="00797826">
      <w:pPr>
        <w:ind w:firstLine="426"/>
        <w:rPr>
          <w:rFonts w:cs="Times New Roman"/>
          <w:sz w:val="24"/>
          <w:szCs w:val="24"/>
        </w:rPr>
      </w:pPr>
      <w:r w:rsidRPr="009C0718">
        <w:rPr>
          <w:rFonts w:cs="Times New Roman"/>
          <w:sz w:val="24"/>
          <w:szCs w:val="24"/>
        </w:rPr>
        <w:t>- Государственному автономному образовательному учреждению «Республиканский олимпиадный центр» Министерства образования и науки Республики Татарстан</w:t>
      </w:r>
      <w:r w:rsidR="00797826">
        <w:rPr>
          <w:rFonts w:cs="Times New Roman"/>
          <w:sz w:val="24"/>
          <w:szCs w:val="24"/>
        </w:rPr>
        <w:t xml:space="preserve"> (далее – </w:t>
      </w:r>
      <w:r w:rsidR="00797826" w:rsidRPr="00797826">
        <w:rPr>
          <w:rFonts w:cs="Times New Roman"/>
          <w:sz w:val="24"/>
          <w:szCs w:val="24"/>
        </w:rPr>
        <w:t>ГАОУ «РОЦ»</w:t>
      </w:r>
      <w:r w:rsidR="00797826">
        <w:rPr>
          <w:rFonts w:cs="Times New Roman"/>
          <w:sz w:val="24"/>
          <w:szCs w:val="24"/>
        </w:rPr>
        <w:t>)</w:t>
      </w:r>
      <w:r w:rsidR="00797826" w:rsidRPr="009C0718">
        <w:rPr>
          <w:rFonts w:cs="Times New Roman"/>
          <w:sz w:val="24"/>
          <w:szCs w:val="24"/>
        </w:rPr>
        <w:t>;</w:t>
      </w:r>
    </w:p>
    <w:p w:rsidR="00797826" w:rsidRDefault="00797826" w:rsidP="00797826">
      <w:pPr>
        <w:ind w:firstLine="426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7A7">
        <w:rPr>
          <w:color w:val="000000"/>
          <w:sz w:val="24"/>
          <w:szCs w:val="24"/>
        </w:rPr>
        <w:t>О</w:t>
      </w:r>
      <w:r w:rsidR="00B317A7" w:rsidRPr="00B317A7">
        <w:rPr>
          <w:color w:val="000000"/>
          <w:sz w:val="24"/>
          <w:szCs w:val="24"/>
        </w:rPr>
        <w:t>бществ</w:t>
      </w:r>
      <w:r w:rsidR="00B317A7">
        <w:rPr>
          <w:color w:val="000000"/>
          <w:sz w:val="24"/>
          <w:szCs w:val="24"/>
        </w:rPr>
        <w:t>у</w:t>
      </w:r>
      <w:r w:rsidR="00B317A7" w:rsidRPr="00B317A7">
        <w:rPr>
          <w:color w:val="000000"/>
          <w:sz w:val="24"/>
          <w:szCs w:val="24"/>
        </w:rPr>
        <w:t xml:space="preserve"> с ограниченной ответственностью «Центр информационных технологий в образовании»</w:t>
      </w:r>
      <w:r w:rsidR="00B317A7">
        <w:rPr>
          <w:color w:val="000000"/>
          <w:sz w:val="24"/>
          <w:szCs w:val="24"/>
        </w:rPr>
        <w:t xml:space="preserve"> (далее – ООО «Центр ИТО»)</w:t>
      </w:r>
    </w:p>
    <w:p w:rsidR="00E92794" w:rsidRPr="00797826" w:rsidRDefault="009C0718" w:rsidP="00797826">
      <w:pPr>
        <w:ind w:firstLine="426"/>
        <w:rPr>
          <w:rFonts w:cs="Times New Roman"/>
          <w:sz w:val="24"/>
          <w:szCs w:val="24"/>
        </w:rPr>
      </w:pPr>
      <w:r>
        <w:rPr>
          <w:sz w:val="24"/>
          <w:szCs w:val="24"/>
        </w:rPr>
        <w:t>в следующем порядке:</w:t>
      </w:r>
    </w:p>
    <w:tbl>
      <w:tblPr>
        <w:tblW w:w="107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1"/>
        <w:gridCol w:w="3319"/>
        <w:gridCol w:w="2694"/>
        <w:gridCol w:w="2410"/>
      </w:tblGrid>
      <w:tr w:rsidR="00E92794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Категория персональных данных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Перечень персональных данных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Разрешение к распространению (да/нет)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Условия и запреты </w:t>
            </w:r>
          </w:p>
        </w:tc>
      </w:tr>
      <w:tr w:rsidR="00E92794"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Персональные данные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92794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92794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отчество (при наличии)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92794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92794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 (возрастная группа) участия в олимпиаде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92794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место обучения (наименование образовательной организации)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92794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 участия в олимпиаде (баллы)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2794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статус участника (победитель/призёр/участник)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2794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92794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Биометрические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персональные данные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цветное цифровое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фотографическое изображение лица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92794" w:rsidRDefault="00E92794">
      <w:pPr>
        <w:rPr>
          <w:sz w:val="24"/>
          <w:szCs w:val="24"/>
        </w:rPr>
      </w:pPr>
    </w:p>
    <w:p w:rsidR="00E92794" w:rsidRDefault="009C0718">
      <w:pPr>
        <w:rPr>
          <w:sz w:val="24"/>
          <w:szCs w:val="24"/>
        </w:rPr>
      </w:pPr>
      <w:r>
        <w:rPr>
          <w:sz w:val="24"/>
          <w:szCs w:val="24"/>
        </w:rPr>
        <w:t xml:space="preserve">Целью обработки персональных данных является: </w:t>
      </w:r>
    </w:p>
    <w:p w:rsidR="00E92794" w:rsidRDefault="009C0718">
      <w:pPr>
        <w:rPr>
          <w:rFonts w:cs="Times New Roman"/>
          <w:sz w:val="24"/>
          <w:szCs w:val="24"/>
          <w:highlight w:val="yellow"/>
        </w:rPr>
      </w:pPr>
      <w:r>
        <w:rPr>
          <w:sz w:val="24"/>
          <w:szCs w:val="24"/>
        </w:rPr>
        <w:t xml:space="preserve">- размещение на официальных сайтах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</w:t>
      </w:r>
      <w:hyperlink r:id="rId6">
        <w:r>
          <w:rPr>
            <w:rStyle w:val="a5"/>
            <w:sz w:val="24"/>
            <w:szCs w:val="24"/>
          </w:rPr>
          <w:t>https://docs.edu.gov.ru/</w:t>
        </w:r>
      </w:hyperlink>
      <w:r>
        <w:rPr>
          <w:sz w:val="24"/>
          <w:szCs w:val="24"/>
        </w:rPr>
        <w:t xml:space="preserve">, ФГБНУ «ИСРО» </w:t>
      </w:r>
      <w:hyperlink r:id="rId7">
        <w:r>
          <w:rPr>
            <w:rStyle w:val="a5"/>
            <w:sz w:val="24"/>
            <w:szCs w:val="24"/>
          </w:rPr>
          <w:t>https://vserosolimp.edsoo.ru</w:t>
        </w:r>
      </w:hyperlink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АО «Академия «Просвещение»</w:t>
      </w:r>
      <w:r>
        <w:rPr>
          <w:sz w:val="24"/>
          <w:szCs w:val="24"/>
        </w:rPr>
        <w:t xml:space="preserve"> </w:t>
      </w:r>
      <w:hyperlink r:id="rId8">
        <w:r>
          <w:rPr>
            <w:rStyle w:val="a5"/>
            <w:sz w:val="24"/>
            <w:szCs w:val="24"/>
          </w:rPr>
          <w:t>https://academy.prosv.ru/</w:t>
        </w:r>
      </w:hyperlink>
      <w:r>
        <w:rPr>
          <w:sz w:val="24"/>
          <w:szCs w:val="24"/>
        </w:rPr>
        <w:t xml:space="preserve">, </w:t>
      </w:r>
      <w:proofErr w:type="spellStart"/>
      <w:r w:rsidRPr="009C0718">
        <w:rPr>
          <w:rFonts w:cs="Times New Roman"/>
          <w:sz w:val="24"/>
          <w:szCs w:val="24"/>
        </w:rPr>
        <w:t>Минобрнауки</w:t>
      </w:r>
      <w:proofErr w:type="spellEnd"/>
      <w:r w:rsidRPr="009C0718">
        <w:rPr>
          <w:rFonts w:cs="Times New Roman"/>
          <w:sz w:val="24"/>
          <w:szCs w:val="24"/>
        </w:rPr>
        <w:t xml:space="preserve"> Республики Татарстан  </w:t>
      </w:r>
      <w:hyperlink r:id="rId9">
        <w:r w:rsidRPr="00797826">
          <w:rPr>
            <w:rStyle w:val="a5"/>
            <w:color w:val="4472C4" w:themeColor="accent1"/>
            <w:sz w:val="24"/>
            <w:szCs w:val="24"/>
          </w:rPr>
          <w:t>https://mon.tatarstan.ru/?ysclid=le6x5au555374254330</w:t>
        </w:r>
      </w:hyperlink>
      <w:r w:rsidRPr="009C0718">
        <w:rPr>
          <w:rFonts w:cs="Times New Roman"/>
          <w:sz w:val="24"/>
          <w:szCs w:val="24"/>
        </w:rPr>
        <w:t xml:space="preserve">, </w:t>
      </w:r>
      <w:r w:rsidRPr="00797826">
        <w:rPr>
          <w:rFonts w:cs="Times New Roman"/>
          <w:sz w:val="24"/>
          <w:szCs w:val="24"/>
        </w:rPr>
        <w:t xml:space="preserve">ГАОУ «РОЦ» </w:t>
      </w:r>
      <w:hyperlink r:id="rId10">
        <w:r w:rsidR="00797826">
          <w:rPr>
            <w:color w:val="0563C1"/>
            <w:sz w:val="24"/>
            <w:szCs w:val="24"/>
            <w:u w:val="single"/>
          </w:rPr>
          <w:t>http://kazanvsosh.olimprocrt.ru/</w:t>
        </w:r>
      </w:hyperlink>
      <w:r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>сведений об участниках заключительного этапа, призерах и победителях, о награждениях и иных поощрениях.</w:t>
      </w:r>
    </w:p>
    <w:p w:rsidR="00E92794" w:rsidRDefault="00E92794">
      <w:pPr>
        <w:rPr>
          <w:sz w:val="24"/>
          <w:szCs w:val="24"/>
        </w:rPr>
      </w:pPr>
    </w:p>
    <w:p w:rsidR="00E92794" w:rsidRDefault="009C0718">
      <w:pPr>
        <w:rPr>
          <w:sz w:val="24"/>
          <w:szCs w:val="24"/>
        </w:rPr>
      </w:pPr>
      <w:r>
        <w:rPr>
          <w:sz w:val="24"/>
          <w:szCs w:val="24"/>
        </w:rPr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af"/>
        <w:tblW w:w="10988" w:type="dxa"/>
        <w:tblLayout w:type="fixed"/>
        <w:tblLook w:val="04A0" w:firstRow="1" w:lastRow="0" w:firstColumn="1" w:lastColumn="0" w:noHBand="0" w:noVBand="1"/>
      </w:tblPr>
      <w:tblGrid>
        <w:gridCol w:w="5524"/>
        <w:gridCol w:w="5464"/>
      </w:tblGrid>
      <w:tr w:rsidR="00E92794">
        <w:tc>
          <w:tcPr>
            <w:tcW w:w="5523" w:type="dxa"/>
          </w:tcPr>
          <w:p w:rsidR="00E92794" w:rsidRDefault="009C071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Информационные ресурсы</w:t>
            </w:r>
          </w:p>
        </w:tc>
        <w:tc>
          <w:tcPr>
            <w:tcW w:w="5464" w:type="dxa"/>
          </w:tcPr>
          <w:p w:rsidR="00E92794" w:rsidRDefault="009C071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Действия с персональными данными</w:t>
            </w:r>
          </w:p>
        </w:tc>
      </w:tr>
      <w:tr w:rsidR="00E92794">
        <w:trPr>
          <w:trHeight w:val="1612"/>
        </w:trPr>
        <w:tc>
          <w:tcPr>
            <w:tcW w:w="5523" w:type="dxa"/>
          </w:tcPr>
          <w:p w:rsidR="00E92794" w:rsidRDefault="00B317A7">
            <w:pPr>
              <w:rPr>
                <w:sz w:val="24"/>
                <w:szCs w:val="24"/>
              </w:rPr>
            </w:pPr>
            <w:hyperlink r:id="rId11">
              <w:r w:rsidR="009C0718">
                <w:rPr>
                  <w:rStyle w:val="a5"/>
                  <w:rFonts w:eastAsia="Calibri" w:cs="Arial"/>
                  <w:sz w:val="24"/>
                  <w:szCs w:val="24"/>
                </w:rPr>
                <w:t>https://docs.edu.gov.ru/</w:t>
              </w:r>
            </w:hyperlink>
            <w:r w:rsidR="009C0718">
              <w:rPr>
                <w:rFonts w:eastAsia="Calibri" w:cs="Arial"/>
                <w:sz w:val="24"/>
                <w:szCs w:val="24"/>
              </w:rPr>
              <w:t xml:space="preserve"> </w:t>
            </w:r>
          </w:p>
          <w:p w:rsidR="00E92794" w:rsidRDefault="00B317A7">
            <w:pPr>
              <w:rPr>
                <w:rStyle w:val="a5"/>
                <w:sz w:val="24"/>
                <w:szCs w:val="24"/>
              </w:rPr>
            </w:pPr>
            <w:hyperlink r:id="rId12">
              <w:r w:rsidR="009C0718">
                <w:rPr>
                  <w:rStyle w:val="a5"/>
                  <w:rFonts w:eastAsia="Calibri" w:cs="Arial"/>
                  <w:sz w:val="24"/>
                  <w:szCs w:val="24"/>
                </w:rPr>
                <w:t>https://vserosolimp.edsoo.ru</w:t>
              </w:r>
            </w:hyperlink>
          </w:p>
          <w:p w:rsidR="00E92794" w:rsidRDefault="009C0718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rFonts w:eastAsia="Calibri" w:cs="Arial"/>
                <w:sz w:val="24"/>
                <w:szCs w:val="24"/>
              </w:rPr>
              <w:t>https://academy.prosv.ru/</w:t>
            </w:r>
          </w:p>
          <w:p w:rsidR="00E92794" w:rsidRPr="00797826" w:rsidRDefault="00B317A7">
            <w:pPr>
              <w:rPr>
                <w:color w:val="4472C4" w:themeColor="accent1"/>
                <w:sz w:val="24"/>
                <w:szCs w:val="24"/>
              </w:rPr>
            </w:pPr>
            <w:hyperlink r:id="rId13">
              <w:r w:rsidR="009C0718" w:rsidRPr="00797826">
                <w:rPr>
                  <w:rStyle w:val="a5"/>
                  <w:rFonts w:eastAsia="Calibri" w:cs="Arial"/>
                  <w:color w:val="4472C4" w:themeColor="accent1"/>
                  <w:sz w:val="24"/>
                  <w:szCs w:val="24"/>
                </w:rPr>
                <w:t>https://mon.tatarstan.ru/?ysclid=le6x5au555374254330</w:t>
              </w:r>
            </w:hyperlink>
          </w:p>
          <w:p w:rsidR="00797826" w:rsidRDefault="00B317A7" w:rsidP="00797826">
            <w:pPr>
              <w:spacing w:line="360" w:lineRule="auto"/>
              <w:rPr>
                <w:color w:val="0563C1"/>
                <w:sz w:val="24"/>
                <w:szCs w:val="24"/>
                <w:u w:val="single"/>
              </w:rPr>
            </w:pPr>
            <w:hyperlink r:id="rId14">
              <w:r w:rsidR="00797826">
                <w:rPr>
                  <w:color w:val="0563C1"/>
                  <w:sz w:val="24"/>
                  <w:szCs w:val="24"/>
                  <w:u w:val="single"/>
                </w:rPr>
                <w:t>http://kazanvsosh.olimprocrt.ru/</w:t>
              </w:r>
            </w:hyperlink>
          </w:p>
          <w:p w:rsidR="00E92794" w:rsidRDefault="00E92794">
            <w:pPr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E92794" w:rsidRDefault="009C0718">
            <w:pPr>
              <w:pStyle w:val="ad"/>
              <w:numPr>
                <w:ilvl w:val="0"/>
                <w:numId w:val="2"/>
              </w:numPr>
              <w:ind w:left="0" w:firstLine="345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публикация рейтинговой таблицы индивидуальных результатов участников</w:t>
            </w:r>
            <w:r>
              <w:rPr>
                <w:rFonts w:eastAsia="Calibri" w:cs="Arial"/>
                <w:bCs/>
                <w:sz w:val="24"/>
                <w:szCs w:val="24"/>
              </w:rPr>
              <w:t xml:space="preserve"> олимпиады;</w:t>
            </w:r>
          </w:p>
          <w:p w:rsidR="00E92794" w:rsidRDefault="009C0718">
            <w:pPr>
              <w:pStyle w:val="ad"/>
              <w:numPr>
                <w:ilvl w:val="0"/>
                <w:numId w:val="2"/>
              </w:numPr>
              <w:ind w:left="0" w:firstLine="345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публикация фотографических изображений и видеозаписей соревновательных туров и мероприятий олимпиады;</w:t>
            </w:r>
          </w:p>
          <w:p w:rsidR="00E92794" w:rsidRDefault="009C0718">
            <w:pPr>
              <w:pStyle w:val="ad"/>
              <w:numPr>
                <w:ilvl w:val="0"/>
                <w:numId w:val="2"/>
              </w:numPr>
              <w:ind w:left="0" w:firstLine="345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публикация видеозаписи интервью участника олимпиады</w:t>
            </w:r>
          </w:p>
        </w:tc>
      </w:tr>
    </w:tbl>
    <w:p w:rsidR="00E92794" w:rsidRDefault="009C0718">
      <w:pPr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 w:rsidR="00E92794" w:rsidRDefault="009C0718">
      <w:pPr>
        <w:rPr>
          <w:sz w:val="24"/>
          <w:szCs w:val="24"/>
        </w:rPr>
      </w:pPr>
      <w:r>
        <w:rPr>
          <w:sz w:val="24"/>
          <w:szCs w:val="24"/>
        </w:rPr>
        <w:t xml:space="preserve">Согласие может быть отозвано путем представления в </w:t>
      </w:r>
      <w:bookmarkStart w:id="0" w:name="_Hlk106989053"/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России, ФГБНУ «ИСРО»</w:t>
      </w:r>
      <w:bookmarkEnd w:id="0"/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АО «Академия «Просвещение», </w:t>
      </w:r>
      <w:proofErr w:type="spellStart"/>
      <w:r w:rsidRPr="00797826">
        <w:rPr>
          <w:rFonts w:cs="Times New Roman"/>
          <w:sz w:val="24"/>
          <w:szCs w:val="24"/>
        </w:rPr>
        <w:t>Минобрнауки</w:t>
      </w:r>
      <w:proofErr w:type="spellEnd"/>
      <w:r w:rsidRPr="00797826">
        <w:rPr>
          <w:rFonts w:cs="Times New Roman"/>
          <w:sz w:val="24"/>
          <w:szCs w:val="24"/>
        </w:rPr>
        <w:t xml:space="preserve"> Республики Татарстан, ГАОУ «РОЦ» </w:t>
      </w:r>
      <w:r>
        <w:rPr>
          <w:sz w:val="24"/>
          <w:szCs w:val="24"/>
        </w:rPr>
        <w:t>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олимпиады (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России) в период действия Согласия, могут передаваться третьим лицам. ФГБНУ «ИСРО»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по истечению действия Согласия.</w:t>
      </w:r>
    </w:p>
    <w:p w:rsidR="00E92794" w:rsidRDefault="009C0718">
      <w:pPr>
        <w:rPr>
          <w:sz w:val="24"/>
          <w:szCs w:val="24"/>
        </w:rPr>
      </w:pPr>
      <w:r>
        <w:rPr>
          <w:sz w:val="24"/>
          <w:szCs w:val="24"/>
        </w:rPr>
        <w:t xml:space="preserve">Срок, в течение которого действует Согласие, составляет пять лет с момента его предоставления. </w:t>
      </w:r>
    </w:p>
    <w:p w:rsidR="00E92794" w:rsidRDefault="009C0718">
      <w:pPr>
        <w:rPr>
          <w:sz w:val="24"/>
          <w:szCs w:val="24"/>
        </w:rPr>
      </w:pPr>
      <w:r>
        <w:rPr>
          <w:sz w:val="24"/>
          <w:szCs w:val="24"/>
        </w:rPr>
        <w:t xml:space="preserve">Субъект персональных данных даёт согласие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России, ФГБНУ «ИСРО», </w:t>
      </w:r>
      <w:r>
        <w:rPr>
          <w:rFonts w:cs="Times New Roman"/>
          <w:sz w:val="24"/>
          <w:szCs w:val="24"/>
        </w:rPr>
        <w:t>АО «Академия «Просвещение»,</w:t>
      </w:r>
      <w:r>
        <w:rPr>
          <w:sz w:val="24"/>
          <w:szCs w:val="24"/>
        </w:rPr>
        <w:t xml:space="preserve"> </w:t>
      </w:r>
      <w:proofErr w:type="spellStart"/>
      <w:r w:rsidRPr="00797826">
        <w:rPr>
          <w:rFonts w:cs="Times New Roman"/>
          <w:sz w:val="24"/>
          <w:szCs w:val="24"/>
        </w:rPr>
        <w:t>Минобрнауки</w:t>
      </w:r>
      <w:proofErr w:type="spellEnd"/>
      <w:r w:rsidRPr="00797826">
        <w:rPr>
          <w:rFonts w:cs="Times New Roman"/>
          <w:sz w:val="24"/>
          <w:szCs w:val="24"/>
        </w:rPr>
        <w:t xml:space="preserve"> Республики Татарстан, ГАОУ «РОЦ»</w:t>
      </w:r>
      <w:r w:rsidRPr="00797826">
        <w:rPr>
          <w:sz w:val="24"/>
          <w:szCs w:val="24"/>
        </w:rPr>
        <w:t xml:space="preserve"> </w:t>
      </w:r>
      <w:r>
        <w:rPr>
          <w:sz w:val="24"/>
          <w:szCs w:val="24"/>
        </w:rPr>
        <w:t>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организации олимпиады.</w:t>
      </w:r>
    </w:p>
    <w:p w:rsidR="00E92794" w:rsidRDefault="00E92794">
      <w:pPr>
        <w:ind w:firstLine="567"/>
        <w:rPr>
          <w:sz w:val="22"/>
        </w:rPr>
      </w:pPr>
    </w:p>
    <w:tbl>
      <w:tblPr>
        <w:tblStyle w:val="af"/>
        <w:tblW w:w="11052" w:type="dxa"/>
        <w:tblLayout w:type="fixed"/>
        <w:tblLook w:val="04A0" w:firstRow="1" w:lastRow="0" w:firstColumn="1" w:lastColumn="0" w:noHBand="0" w:noVBand="1"/>
      </w:tblPr>
      <w:tblGrid>
        <w:gridCol w:w="6090"/>
        <w:gridCol w:w="283"/>
        <w:gridCol w:w="2127"/>
        <w:gridCol w:w="284"/>
        <w:gridCol w:w="2268"/>
      </w:tblGrid>
      <w:tr w:rsidR="00E92794">
        <w:tc>
          <w:tcPr>
            <w:tcW w:w="6090" w:type="dxa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E92794" w:rsidRDefault="009C071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.              .2024</w:t>
            </w:r>
          </w:p>
        </w:tc>
      </w:tr>
      <w:tr w:rsidR="00E92794">
        <w:trPr>
          <w:trHeight w:val="331"/>
        </w:trPr>
        <w:tc>
          <w:tcPr>
            <w:tcW w:w="6090" w:type="dxa"/>
            <w:tcBorders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 xml:space="preserve">Ф.И.О. представителя Субъекта </w:t>
            </w:r>
            <w:proofErr w:type="spellStart"/>
            <w:r>
              <w:rPr>
                <w:rFonts w:eastAsia="Calibri" w:cs="Arial"/>
                <w:sz w:val="16"/>
                <w:szCs w:val="16"/>
              </w:rPr>
              <w:t>ПДн</w:t>
            </w:r>
            <w:proofErr w:type="spellEnd"/>
            <w:r>
              <w:rPr>
                <w:rFonts w:eastAsia="Calibri" w:cs="Arial"/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дата</w:t>
            </w:r>
          </w:p>
        </w:tc>
      </w:tr>
      <w:tr w:rsidR="00E92794">
        <w:tc>
          <w:tcPr>
            <w:tcW w:w="6090" w:type="dxa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E92794" w:rsidRDefault="009C071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.               .2024</w:t>
            </w:r>
          </w:p>
        </w:tc>
      </w:tr>
      <w:tr w:rsidR="00E92794">
        <w:trPr>
          <w:trHeight w:val="331"/>
        </w:trPr>
        <w:tc>
          <w:tcPr>
            <w:tcW w:w="6090" w:type="dxa"/>
            <w:tcBorders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 xml:space="preserve">Ф.И.О. представляемого Субъекта </w:t>
            </w:r>
            <w:proofErr w:type="spellStart"/>
            <w:r>
              <w:rPr>
                <w:rFonts w:eastAsia="Calibri" w:cs="Arial"/>
                <w:sz w:val="16"/>
                <w:szCs w:val="16"/>
              </w:rPr>
              <w:t>ПДн</w:t>
            </w:r>
            <w:proofErr w:type="spellEnd"/>
            <w:r>
              <w:rPr>
                <w:rFonts w:eastAsia="Calibri" w:cs="Arial"/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дата</w:t>
            </w:r>
          </w:p>
        </w:tc>
      </w:tr>
    </w:tbl>
    <w:p w:rsidR="00E92794" w:rsidRDefault="00E92794">
      <w:pPr>
        <w:rPr>
          <w:sz w:val="20"/>
          <w:szCs w:val="20"/>
        </w:rPr>
      </w:pPr>
    </w:p>
    <w:p w:rsidR="00E92794" w:rsidRDefault="009C0718">
      <w:pPr>
        <w:spacing w:after="160" w:line="259" w:lineRule="auto"/>
        <w:contextualSpacing w:val="0"/>
        <w:jc w:val="left"/>
        <w:rPr>
          <w:b/>
          <w:sz w:val="23"/>
          <w:szCs w:val="23"/>
        </w:rPr>
      </w:pPr>
      <w:r>
        <w:br w:type="page"/>
      </w:r>
    </w:p>
    <w:p w:rsidR="00E92794" w:rsidRDefault="00E92794">
      <w:pPr>
        <w:ind w:left="4536"/>
        <w:rPr>
          <w:b/>
          <w:sz w:val="23"/>
          <w:szCs w:val="23"/>
        </w:rPr>
      </w:pPr>
    </w:p>
    <w:p w:rsidR="00E92794" w:rsidRDefault="009C0718">
      <w:pPr>
        <w:ind w:left="4536"/>
        <w:rPr>
          <w:b/>
          <w:sz w:val="23"/>
          <w:szCs w:val="23"/>
        </w:rPr>
      </w:pPr>
      <w:r>
        <w:rPr>
          <w:b/>
          <w:sz w:val="23"/>
          <w:szCs w:val="23"/>
        </w:rPr>
        <w:t>СОГЛАСИЕ</w:t>
      </w:r>
    </w:p>
    <w:p w:rsidR="00E92794" w:rsidRDefault="009C071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на обработку персональных данных,</w:t>
      </w:r>
    </w:p>
    <w:p w:rsidR="00E92794" w:rsidRDefault="009C071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разрешенных субъектом персональных данных для распространения,</w:t>
      </w:r>
    </w:p>
    <w:p w:rsidR="00E92794" w:rsidRDefault="009C071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участника заключительного этапа всеросси</w:t>
      </w:r>
      <w:r w:rsidR="00CF300D">
        <w:rPr>
          <w:b/>
          <w:sz w:val="23"/>
          <w:szCs w:val="23"/>
        </w:rPr>
        <w:t>йской</w:t>
      </w:r>
      <w:r w:rsidR="00CF300D">
        <w:rPr>
          <w:b/>
          <w:sz w:val="23"/>
          <w:szCs w:val="23"/>
        </w:rPr>
        <w:br/>
        <w:t xml:space="preserve"> олимпиады школьников по экономике </w:t>
      </w:r>
      <w:r>
        <w:rPr>
          <w:b/>
          <w:color w:val="000000" w:themeColor="text1"/>
          <w:sz w:val="23"/>
          <w:szCs w:val="23"/>
        </w:rPr>
        <w:t>2023/24 учебного года</w:t>
      </w:r>
    </w:p>
    <w:p w:rsidR="00E92794" w:rsidRDefault="009C071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(в возрасте от 18 лет)</w:t>
      </w:r>
    </w:p>
    <w:tbl>
      <w:tblPr>
        <w:tblStyle w:val="af"/>
        <w:tblW w:w="10998" w:type="dxa"/>
        <w:tblLayout w:type="fixed"/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2"/>
        <w:gridCol w:w="2408"/>
        <w:gridCol w:w="138"/>
        <w:gridCol w:w="424"/>
        <w:gridCol w:w="2132"/>
        <w:gridCol w:w="846"/>
        <w:gridCol w:w="2202"/>
      </w:tblGrid>
      <w:tr w:rsidR="00E92794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b/>
                <w:sz w:val="23"/>
                <w:szCs w:val="23"/>
              </w:rPr>
              <w:t>Я</w:t>
            </w:r>
            <w:r>
              <w:rPr>
                <w:rFonts w:eastAsia="Calibri" w:cs="Arial"/>
                <w:sz w:val="23"/>
                <w:szCs w:val="23"/>
              </w:rPr>
              <w:t>,</w:t>
            </w:r>
          </w:p>
        </w:tc>
        <w:tc>
          <w:tcPr>
            <w:tcW w:w="4954" w:type="dxa"/>
            <w:gridSpan w:val="5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</w:tr>
      <w:tr w:rsidR="00E92794">
        <w:trPr>
          <w:trHeight w:val="53"/>
        </w:trPr>
        <w:tc>
          <w:tcPr>
            <w:tcW w:w="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полное ФИО представителя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rPr>
                <w:sz w:val="8"/>
                <w:szCs w:val="23"/>
              </w:rPr>
            </w:pP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E92794">
        <w:tc>
          <w:tcPr>
            <w:tcW w:w="10997" w:type="dxa"/>
            <w:gridSpan w:val="10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</w:tr>
      <w:tr w:rsidR="00E92794">
        <w:tc>
          <w:tcPr>
            <w:tcW w:w="2847" w:type="dxa"/>
            <w:gridSpan w:val="4"/>
            <w:tcBorders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проживающий по адресу:</w:t>
            </w:r>
          </w:p>
        </w:tc>
        <w:tc>
          <w:tcPr>
            <w:tcW w:w="8150" w:type="dxa"/>
            <w:gridSpan w:val="6"/>
            <w:tcBorders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</w:tr>
      <w:tr w:rsidR="00E92794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E92794">
        <w:tc>
          <w:tcPr>
            <w:tcW w:w="2705" w:type="dxa"/>
            <w:gridSpan w:val="3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серия и номер паспорта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дата и орган, выдавший пас-</w:t>
            </w:r>
          </w:p>
        </w:tc>
      </w:tr>
      <w:tr w:rsidR="00E92794"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серия и номер паспорта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jc w:val="center"/>
              <w:rPr>
                <w:sz w:val="8"/>
                <w:szCs w:val="23"/>
              </w:rPr>
            </w:pPr>
          </w:p>
        </w:tc>
      </w:tr>
      <w:tr w:rsidR="00E92794"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b/>
                <w:sz w:val="23"/>
                <w:szCs w:val="23"/>
              </w:rPr>
            </w:pPr>
          </w:p>
        </w:tc>
      </w:tr>
      <w:tr w:rsidR="00E92794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E92794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rPr>
                <w:sz w:val="23"/>
                <w:szCs w:val="23"/>
              </w:rPr>
            </w:pPr>
          </w:p>
        </w:tc>
      </w:tr>
    </w:tbl>
    <w:p w:rsidR="00E92794" w:rsidRDefault="009C0718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свободно, своей волей и в своем интересе </w:t>
      </w:r>
      <w:r>
        <w:rPr>
          <w:b/>
          <w:color w:val="000000" w:themeColor="text1"/>
          <w:sz w:val="22"/>
        </w:rPr>
        <w:t>в целях:</w:t>
      </w:r>
      <w:r>
        <w:rPr>
          <w:color w:val="000000" w:themeColor="text1"/>
          <w:sz w:val="22"/>
        </w:rPr>
        <w:t xml:space="preserve"> организации участия Субъекта персональных данных в </w:t>
      </w:r>
      <w:r>
        <w:rPr>
          <w:color w:val="000000" w:themeColor="text1"/>
          <w:sz w:val="22"/>
        </w:rPr>
        <w:br/>
        <w:t xml:space="preserve">заключительном этапе всероссийской олимпиады школьников по </w:t>
      </w:r>
      <w:r w:rsidR="00F97348">
        <w:rPr>
          <w:color w:val="000000" w:themeColor="text1"/>
          <w:sz w:val="22"/>
        </w:rPr>
        <w:t xml:space="preserve">экономике </w:t>
      </w:r>
      <w:r>
        <w:rPr>
          <w:color w:val="000000" w:themeColor="text1"/>
          <w:sz w:val="22"/>
        </w:rPr>
        <w:t>2023/24 учебного  года</w:t>
      </w:r>
      <w:r>
        <w:rPr>
          <w:b/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(далее – олимпиада) в соответствии со ст. 10.1 Федерального закона от 27.07.2006 № 152-ФЗ «О персональных данных» </w:t>
      </w:r>
      <w:r>
        <w:rPr>
          <w:b/>
          <w:bCs/>
          <w:color w:val="000000" w:themeColor="text1"/>
          <w:sz w:val="22"/>
        </w:rPr>
        <w:t>предоставляю настоящее согласие на обработку персональных данных, разрешенных субъектом персональных данных для распространения</w:t>
      </w:r>
      <w:r>
        <w:rPr>
          <w:color w:val="000000" w:themeColor="text1"/>
          <w:sz w:val="22"/>
        </w:rPr>
        <w:t xml:space="preserve"> (далее – Согласие):</w:t>
      </w:r>
    </w:p>
    <w:p w:rsidR="00E92794" w:rsidRDefault="009C0718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Министерству просвещения Российской Федерации </w:t>
      </w:r>
      <w:r>
        <w:rPr>
          <w:sz w:val="22"/>
        </w:rPr>
        <w:t xml:space="preserve">(далее – </w:t>
      </w:r>
      <w:proofErr w:type="spellStart"/>
      <w:r>
        <w:rPr>
          <w:sz w:val="22"/>
        </w:rPr>
        <w:t>Минпросвещения</w:t>
      </w:r>
      <w:proofErr w:type="spellEnd"/>
      <w:r>
        <w:rPr>
          <w:sz w:val="22"/>
        </w:rPr>
        <w:t xml:space="preserve"> России)</w:t>
      </w:r>
      <w:r>
        <w:rPr>
          <w:rFonts w:cs="Times New Roman"/>
          <w:sz w:val="24"/>
          <w:szCs w:val="24"/>
        </w:rPr>
        <w:t>;</w:t>
      </w:r>
    </w:p>
    <w:p w:rsidR="00E92794" w:rsidRDefault="009C0718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Федеральному государственному бюджетному научному учреждению «Институт стратегии развития образования» (далее – </w:t>
      </w:r>
      <w:r>
        <w:rPr>
          <w:sz w:val="22"/>
        </w:rPr>
        <w:t>ФГБНУ «ИСРО»)</w:t>
      </w:r>
      <w:r>
        <w:rPr>
          <w:rFonts w:cs="Times New Roman"/>
          <w:sz w:val="24"/>
          <w:szCs w:val="24"/>
        </w:rPr>
        <w:t>;</w:t>
      </w:r>
    </w:p>
    <w:p w:rsidR="00E92794" w:rsidRDefault="009C0718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Акционерному обществу «Академия «Просвещение» (далее – АО «Академия «Просвещение»);</w:t>
      </w:r>
    </w:p>
    <w:p w:rsidR="00E92794" w:rsidRPr="009C0718" w:rsidRDefault="009C0718">
      <w:pPr>
        <w:ind w:firstLine="426"/>
        <w:rPr>
          <w:rFonts w:cs="Times New Roman"/>
          <w:sz w:val="24"/>
          <w:szCs w:val="24"/>
        </w:rPr>
      </w:pPr>
      <w:r w:rsidRPr="009C0718">
        <w:rPr>
          <w:rFonts w:cs="Times New Roman"/>
          <w:sz w:val="24"/>
          <w:szCs w:val="24"/>
        </w:rPr>
        <w:t xml:space="preserve">-  Министерству образования и науки Республики Татарстан (далее </w:t>
      </w:r>
      <w:proofErr w:type="spellStart"/>
      <w:r w:rsidRPr="009C0718">
        <w:rPr>
          <w:rFonts w:cs="Times New Roman"/>
          <w:sz w:val="24"/>
          <w:szCs w:val="24"/>
        </w:rPr>
        <w:t>Минобрнауки</w:t>
      </w:r>
      <w:proofErr w:type="spellEnd"/>
      <w:r w:rsidRPr="009C0718">
        <w:rPr>
          <w:rFonts w:cs="Times New Roman"/>
          <w:sz w:val="24"/>
          <w:szCs w:val="24"/>
        </w:rPr>
        <w:t xml:space="preserve"> Республики Татарстан);</w:t>
      </w:r>
    </w:p>
    <w:p w:rsidR="00E92794" w:rsidRPr="00797826" w:rsidRDefault="009C0718">
      <w:pPr>
        <w:ind w:firstLine="426"/>
        <w:rPr>
          <w:rFonts w:cs="Times New Roman"/>
          <w:sz w:val="24"/>
          <w:szCs w:val="24"/>
        </w:rPr>
      </w:pPr>
      <w:r w:rsidRPr="00797826">
        <w:rPr>
          <w:rFonts w:cs="Times New Roman"/>
          <w:sz w:val="24"/>
          <w:szCs w:val="24"/>
        </w:rPr>
        <w:t>- Государственному автономному образовательному учреждению «Республиканский олимпиадный центр» Министерства образования и науки Республики Татарстан (далее – ГАОУ «РОЦ»);</w:t>
      </w:r>
    </w:p>
    <w:p w:rsidR="00797826" w:rsidRPr="00797826" w:rsidRDefault="00797826" w:rsidP="00797826">
      <w:pPr>
        <w:ind w:firstLine="426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1" w:name="_GoBack"/>
      <w:bookmarkEnd w:id="1"/>
      <w:r w:rsidR="00B317A7">
        <w:rPr>
          <w:color w:val="000000"/>
          <w:sz w:val="24"/>
          <w:szCs w:val="24"/>
        </w:rPr>
        <w:t>О</w:t>
      </w:r>
      <w:r w:rsidR="00B317A7" w:rsidRPr="00B317A7">
        <w:rPr>
          <w:color w:val="000000"/>
          <w:sz w:val="24"/>
          <w:szCs w:val="24"/>
        </w:rPr>
        <w:t>бществ</w:t>
      </w:r>
      <w:r w:rsidR="00B317A7">
        <w:rPr>
          <w:color w:val="000000"/>
          <w:sz w:val="24"/>
          <w:szCs w:val="24"/>
        </w:rPr>
        <w:t>у</w:t>
      </w:r>
      <w:r w:rsidR="00B317A7" w:rsidRPr="00B317A7">
        <w:rPr>
          <w:color w:val="000000"/>
          <w:sz w:val="24"/>
          <w:szCs w:val="24"/>
        </w:rPr>
        <w:t xml:space="preserve"> с ограниченной ответственностью «Центр информационных технологий в образовании»</w:t>
      </w:r>
      <w:r w:rsidR="00B317A7">
        <w:rPr>
          <w:color w:val="000000"/>
          <w:sz w:val="24"/>
          <w:szCs w:val="24"/>
        </w:rPr>
        <w:t xml:space="preserve"> (далее – ООО «Центр ИТО»)</w:t>
      </w:r>
    </w:p>
    <w:p w:rsidR="00E92794" w:rsidRDefault="009C0718">
      <w:pPr>
        <w:rPr>
          <w:sz w:val="24"/>
          <w:szCs w:val="24"/>
        </w:rPr>
      </w:pPr>
      <w:r>
        <w:rPr>
          <w:sz w:val="22"/>
        </w:rPr>
        <w:t xml:space="preserve">в </w:t>
      </w:r>
      <w:r>
        <w:rPr>
          <w:sz w:val="24"/>
          <w:szCs w:val="24"/>
        </w:rPr>
        <w:t>следующем порядке:</w:t>
      </w:r>
    </w:p>
    <w:tbl>
      <w:tblPr>
        <w:tblW w:w="107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1"/>
        <w:gridCol w:w="3319"/>
        <w:gridCol w:w="2694"/>
        <w:gridCol w:w="2410"/>
      </w:tblGrid>
      <w:tr w:rsidR="00E92794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Категория персональных данных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Перечень персональных данных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Разрешение к распространению (да/нет)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Условия и запреты </w:t>
            </w:r>
          </w:p>
        </w:tc>
      </w:tr>
      <w:tr w:rsidR="00E92794"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Персональные данные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92794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92794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отчество (при наличии)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92794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92794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 (возрастная группа) участия в олимпиаде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92794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место обучения (наименование образовательной организации)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92794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 участия в олимпиаде (баллы)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2794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статус участника (победитель/призёр/участник)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2794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2794" w:rsidRDefault="00E92794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92794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Биометрические персональные данные 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794" w:rsidRDefault="009C0718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92794" w:rsidRDefault="009C0718">
      <w:pPr>
        <w:rPr>
          <w:sz w:val="24"/>
          <w:szCs w:val="24"/>
        </w:rPr>
      </w:pPr>
      <w:r>
        <w:rPr>
          <w:sz w:val="24"/>
          <w:szCs w:val="24"/>
        </w:rPr>
        <w:t xml:space="preserve">Целью обработки персональных данных является: </w:t>
      </w:r>
    </w:p>
    <w:p w:rsidR="00E92794" w:rsidRDefault="009C0718">
      <w:pPr>
        <w:rPr>
          <w:sz w:val="24"/>
          <w:szCs w:val="24"/>
        </w:rPr>
      </w:pPr>
      <w:r>
        <w:rPr>
          <w:sz w:val="24"/>
          <w:szCs w:val="24"/>
        </w:rPr>
        <w:t xml:space="preserve">- размещение на официальных сайтах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</w:t>
      </w:r>
      <w:hyperlink r:id="rId15">
        <w:r>
          <w:rPr>
            <w:rStyle w:val="a5"/>
            <w:sz w:val="24"/>
            <w:szCs w:val="24"/>
          </w:rPr>
          <w:t>https://docs.edu.gov.ru/</w:t>
        </w:r>
      </w:hyperlink>
      <w:r>
        <w:rPr>
          <w:sz w:val="24"/>
          <w:szCs w:val="24"/>
        </w:rPr>
        <w:t xml:space="preserve">, ФГБНУ «ИСРО» </w:t>
      </w:r>
      <w:hyperlink r:id="rId16">
        <w:r>
          <w:rPr>
            <w:rStyle w:val="a5"/>
            <w:sz w:val="24"/>
            <w:szCs w:val="24"/>
          </w:rPr>
          <w:t>https://vserosolimp.edsoo.ru</w:t>
        </w:r>
      </w:hyperlink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АО «Академия «Просвещения»</w:t>
      </w:r>
      <w:r>
        <w:rPr>
          <w:sz w:val="24"/>
          <w:szCs w:val="24"/>
        </w:rPr>
        <w:t xml:space="preserve"> </w:t>
      </w:r>
      <w:hyperlink r:id="rId17">
        <w:r>
          <w:rPr>
            <w:rStyle w:val="a5"/>
            <w:sz w:val="24"/>
            <w:szCs w:val="24"/>
          </w:rPr>
          <w:t>https://academy.prosv.ru/</w:t>
        </w:r>
      </w:hyperlink>
      <w:r>
        <w:rPr>
          <w:sz w:val="24"/>
          <w:szCs w:val="24"/>
        </w:rPr>
        <w:t xml:space="preserve">, </w:t>
      </w:r>
      <w:proofErr w:type="spellStart"/>
      <w:r w:rsidRPr="009C0718">
        <w:rPr>
          <w:rFonts w:cs="Times New Roman"/>
          <w:sz w:val="24"/>
          <w:szCs w:val="24"/>
        </w:rPr>
        <w:t>Минобрнауки</w:t>
      </w:r>
      <w:proofErr w:type="spellEnd"/>
      <w:r w:rsidRPr="009C0718">
        <w:rPr>
          <w:rFonts w:cs="Times New Roman"/>
          <w:sz w:val="24"/>
          <w:szCs w:val="24"/>
        </w:rPr>
        <w:t xml:space="preserve"> Республики Татарстан  </w:t>
      </w:r>
      <w:hyperlink r:id="rId18">
        <w:r w:rsidRPr="009C0718">
          <w:rPr>
            <w:rStyle w:val="a5"/>
            <w:color w:val="4472C4" w:themeColor="accent1"/>
            <w:sz w:val="24"/>
            <w:szCs w:val="24"/>
          </w:rPr>
          <w:t>https://mon.tatarstan.ru/?ysclid=le6x5au555374254330</w:t>
        </w:r>
      </w:hyperlink>
      <w:r w:rsidRPr="009C0718">
        <w:rPr>
          <w:rFonts w:cs="Times New Roman"/>
          <w:sz w:val="24"/>
          <w:szCs w:val="24"/>
        </w:rPr>
        <w:t>,</w:t>
      </w:r>
      <w:r w:rsidRPr="00797826">
        <w:rPr>
          <w:rFonts w:cs="Times New Roman"/>
          <w:sz w:val="24"/>
          <w:szCs w:val="24"/>
        </w:rPr>
        <w:t xml:space="preserve"> ГАОУ «РОЦ» </w:t>
      </w:r>
      <w:r w:rsidR="00797826" w:rsidRPr="00797826">
        <w:rPr>
          <w:color w:val="4472C4" w:themeColor="accent1"/>
          <w:sz w:val="24"/>
          <w:szCs w:val="24"/>
          <w:u w:val="single"/>
        </w:rPr>
        <w:t>http://kazanvsosh.olimprocrt.ru/</w:t>
      </w:r>
      <w:r w:rsidRPr="00797826">
        <w:rPr>
          <w:rFonts w:cs="Times New Roman"/>
          <w:color w:val="4472C4" w:themeColor="accent1"/>
          <w:sz w:val="24"/>
          <w:szCs w:val="24"/>
        </w:rPr>
        <w:t xml:space="preserve"> </w:t>
      </w:r>
      <w:r>
        <w:rPr>
          <w:sz w:val="24"/>
          <w:szCs w:val="24"/>
        </w:rPr>
        <w:t>сведений об участниках заключительного этапа, призерах и победителях, о награждениях и иных поощрениях.</w:t>
      </w:r>
    </w:p>
    <w:p w:rsidR="00E92794" w:rsidRDefault="00E92794">
      <w:pPr>
        <w:rPr>
          <w:sz w:val="24"/>
          <w:szCs w:val="24"/>
        </w:rPr>
      </w:pPr>
    </w:p>
    <w:p w:rsidR="00E92794" w:rsidRDefault="00E92794">
      <w:pPr>
        <w:rPr>
          <w:sz w:val="24"/>
          <w:szCs w:val="24"/>
        </w:rPr>
      </w:pPr>
    </w:p>
    <w:p w:rsidR="00E92794" w:rsidRDefault="009C0718">
      <w:pPr>
        <w:rPr>
          <w:sz w:val="24"/>
          <w:szCs w:val="24"/>
        </w:rPr>
      </w:pPr>
      <w:r>
        <w:rPr>
          <w:sz w:val="24"/>
          <w:szCs w:val="24"/>
        </w:rPr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af"/>
        <w:tblW w:w="10988" w:type="dxa"/>
        <w:tblLayout w:type="fixed"/>
        <w:tblLook w:val="04A0" w:firstRow="1" w:lastRow="0" w:firstColumn="1" w:lastColumn="0" w:noHBand="0" w:noVBand="1"/>
      </w:tblPr>
      <w:tblGrid>
        <w:gridCol w:w="5524"/>
        <w:gridCol w:w="5464"/>
      </w:tblGrid>
      <w:tr w:rsidR="00E92794">
        <w:tc>
          <w:tcPr>
            <w:tcW w:w="5523" w:type="dxa"/>
          </w:tcPr>
          <w:p w:rsidR="00E92794" w:rsidRDefault="009C071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Информационные ресурсы</w:t>
            </w:r>
          </w:p>
        </w:tc>
        <w:tc>
          <w:tcPr>
            <w:tcW w:w="5464" w:type="dxa"/>
          </w:tcPr>
          <w:p w:rsidR="00E92794" w:rsidRDefault="009C071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Действия с персональными данными</w:t>
            </w:r>
          </w:p>
        </w:tc>
      </w:tr>
      <w:tr w:rsidR="00E92794">
        <w:trPr>
          <w:trHeight w:val="2277"/>
        </w:trPr>
        <w:tc>
          <w:tcPr>
            <w:tcW w:w="5523" w:type="dxa"/>
          </w:tcPr>
          <w:p w:rsidR="00E92794" w:rsidRDefault="00B317A7">
            <w:pPr>
              <w:rPr>
                <w:sz w:val="24"/>
                <w:szCs w:val="24"/>
              </w:rPr>
            </w:pPr>
            <w:hyperlink r:id="rId19">
              <w:r w:rsidR="009C0718">
                <w:rPr>
                  <w:rStyle w:val="a5"/>
                  <w:rFonts w:eastAsia="Calibri" w:cs="Arial"/>
                  <w:sz w:val="24"/>
                  <w:szCs w:val="24"/>
                </w:rPr>
                <w:t>https://docs.edu.gov.ru/</w:t>
              </w:r>
            </w:hyperlink>
            <w:r w:rsidR="009C0718">
              <w:rPr>
                <w:rFonts w:eastAsia="Calibri" w:cs="Arial"/>
                <w:sz w:val="24"/>
                <w:szCs w:val="24"/>
              </w:rPr>
              <w:t xml:space="preserve"> </w:t>
            </w:r>
          </w:p>
          <w:p w:rsidR="00E92794" w:rsidRDefault="00B317A7">
            <w:pPr>
              <w:rPr>
                <w:rStyle w:val="a5"/>
                <w:sz w:val="24"/>
                <w:szCs w:val="24"/>
              </w:rPr>
            </w:pPr>
            <w:hyperlink r:id="rId20">
              <w:r w:rsidR="009C0718">
                <w:rPr>
                  <w:rStyle w:val="a5"/>
                  <w:rFonts w:eastAsia="Calibri" w:cs="Arial"/>
                  <w:sz w:val="24"/>
                  <w:szCs w:val="24"/>
                </w:rPr>
                <w:t>https://vserosolimp.edsoo.ru</w:t>
              </w:r>
            </w:hyperlink>
          </w:p>
          <w:p w:rsidR="00E92794" w:rsidRDefault="009C0718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rFonts w:eastAsia="Calibri" w:cs="Arial"/>
                <w:sz w:val="24"/>
                <w:szCs w:val="24"/>
              </w:rPr>
              <w:t>https://academy.prosv.ru/</w:t>
            </w:r>
          </w:p>
          <w:p w:rsidR="00E92794" w:rsidRPr="009C0718" w:rsidRDefault="00B317A7">
            <w:pPr>
              <w:rPr>
                <w:color w:val="4472C4" w:themeColor="accent1"/>
                <w:sz w:val="24"/>
                <w:szCs w:val="24"/>
              </w:rPr>
            </w:pPr>
            <w:hyperlink r:id="rId21">
              <w:r w:rsidR="009C0718" w:rsidRPr="009C0718">
                <w:rPr>
                  <w:rStyle w:val="a5"/>
                  <w:rFonts w:eastAsia="Calibri" w:cs="Arial"/>
                  <w:color w:val="4472C4" w:themeColor="accent1"/>
                  <w:sz w:val="24"/>
                  <w:szCs w:val="24"/>
                </w:rPr>
                <w:t>https://mon.tatarstan.ru/?ysclid=le6x5au555374254330</w:t>
              </w:r>
            </w:hyperlink>
          </w:p>
          <w:p w:rsidR="00797826" w:rsidRDefault="00B317A7" w:rsidP="00797826">
            <w:pPr>
              <w:spacing w:line="360" w:lineRule="auto"/>
              <w:rPr>
                <w:color w:val="0563C1"/>
                <w:sz w:val="24"/>
                <w:szCs w:val="24"/>
                <w:u w:val="single"/>
              </w:rPr>
            </w:pPr>
            <w:hyperlink r:id="rId22">
              <w:r w:rsidR="00797826">
                <w:rPr>
                  <w:color w:val="0563C1"/>
                  <w:sz w:val="24"/>
                  <w:szCs w:val="24"/>
                  <w:u w:val="single"/>
                </w:rPr>
                <w:t>http://kazanvsosh.olimprocrt.ru/</w:t>
              </w:r>
            </w:hyperlink>
          </w:p>
          <w:p w:rsidR="00E92794" w:rsidRDefault="009C0718">
            <w:pPr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 </w:t>
            </w:r>
          </w:p>
        </w:tc>
        <w:tc>
          <w:tcPr>
            <w:tcW w:w="5464" w:type="dxa"/>
          </w:tcPr>
          <w:p w:rsidR="00E92794" w:rsidRDefault="009C0718">
            <w:pPr>
              <w:pStyle w:val="ad"/>
              <w:numPr>
                <w:ilvl w:val="0"/>
                <w:numId w:val="2"/>
              </w:numPr>
              <w:ind w:left="29" w:firstLine="284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публикация рейтинговой таблицы индивидуальных результатов участников</w:t>
            </w:r>
            <w:r>
              <w:rPr>
                <w:rFonts w:eastAsia="Calibri" w:cs="Arial"/>
                <w:bCs/>
                <w:sz w:val="24"/>
                <w:szCs w:val="24"/>
              </w:rPr>
              <w:t xml:space="preserve"> олимпиады;</w:t>
            </w:r>
          </w:p>
          <w:p w:rsidR="00E92794" w:rsidRDefault="009C0718">
            <w:pPr>
              <w:pStyle w:val="ad"/>
              <w:numPr>
                <w:ilvl w:val="0"/>
                <w:numId w:val="2"/>
              </w:numPr>
              <w:ind w:left="29" w:firstLine="284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публикация фотографических изображений и видеозаписей соревновательных туров и мероприятий олимпиады;</w:t>
            </w:r>
          </w:p>
          <w:p w:rsidR="00E92794" w:rsidRDefault="009C0718">
            <w:pPr>
              <w:pStyle w:val="ad"/>
              <w:numPr>
                <w:ilvl w:val="0"/>
                <w:numId w:val="2"/>
              </w:numPr>
              <w:ind w:left="29" w:firstLine="284"/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публикация видеозаписи интервью участника олимпиады</w:t>
            </w:r>
          </w:p>
        </w:tc>
      </w:tr>
    </w:tbl>
    <w:p w:rsidR="00E92794" w:rsidRDefault="009C0718">
      <w:pPr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 w:rsidR="00E92794" w:rsidRDefault="009C0718">
      <w:pPr>
        <w:rPr>
          <w:sz w:val="24"/>
          <w:szCs w:val="24"/>
        </w:rPr>
      </w:pPr>
      <w:r>
        <w:rPr>
          <w:sz w:val="24"/>
          <w:szCs w:val="24"/>
        </w:rPr>
        <w:t xml:space="preserve">Согласие может быть отозвано путем представления в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России, ФГБНУ «ИСРО», </w:t>
      </w:r>
      <w:r>
        <w:rPr>
          <w:rFonts w:cs="Times New Roman"/>
          <w:sz w:val="24"/>
          <w:szCs w:val="24"/>
        </w:rPr>
        <w:t xml:space="preserve">АО «Академия «Просвещение», </w:t>
      </w:r>
      <w:proofErr w:type="spellStart"/>
      <w:r w:rsidRPr="009C0718">
        <w:rPr>
          <w:rFonts w:cs="Times New Roman"/>
          <w:sz w:val="24"/>
          <w:szCs w:val="24"/>
        </w:rPr>
        <w:t>Минобрнауки</w:t>
      </w:r>
      <w:proofErr w:type="spellEnd"/>
      <w:r w:rsidRPr="009C0718">
        <w:rPr>
          <w:rFonts w:cs="Times New Roman"/>
          <w:sz w:val="24"/>
          <w:szCs w:val="24"/>
        </w:rPr>
        <w:t xml:space="preserve"> Республики Татарстан, ГАОУ «РОЦ» </w:t>
      </w:r>
      <w:r>
        <w:rPr>
          <w:sz w:val="24"/>
          <w:szCs w:val="24"/>
        </w:rPr>
        <w:t>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олимпиады (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России) в период действия Согласия, могут передаваться третьим лицам. ФГБНУ «ИСРО»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по истечению действия Согласия.</w:t>
      </w:r>
    </w:p>
    <w:p w:rsidR="00E92794" w:rsidRDefault="009C0718">
      <w:pPr>
        <w:rPr>
          <w:sz w:val="24"/>
          <w:szCs w:val="24"/>
        </w:rPr>
      </w:pPr>
      <w:r>
        <w:rPr>
          <w:sz w:val="24"/>
          <w:szCs w:val="24"/>
        </w:rPr>
        <w:t xml:space="preserve">Срок, в течение которого действует Согласие, составляет пять лет с момента его предоставления. </w:t>
      </w:r>
    </w:p>
    <w:p w:rsidR="00E92794" w:rsidRDefault="009C0718">
      <w:pPr>
        <w:rPr>
          <w:sz w:val="24"/>
          <w:szCs w:val="24"/>
        </w:rPr>
      </w:pPr>
      <w:r>
        <w:rPr>
          <w:sz w:val="24"/>
          <w:szCs w:val="24"/>
        </w:rPr>
        <w:t xml:space="preserve">Субъект персональных данных даёт согласие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России, ФГБНУ «ИСРО», </w:t>
      </w:r>
      <w:r>
        <w:rPr>
          <w:rFonts w:cs="Times New Roman"/>
          <w:sz w:val="24"/>
          <w:szCs w:val="24"/>
        </w:rPr>
        <w:t>АО «Академия «Просвещение»,</w:t>
      </w:r>
      <w:r>
        <w:rPr>
          <w:sz w:val="24"/>
          <w:szCs w:val="24"/>
        </w:rPr>
        <w:t xml:space="preserve"> </w:t>
      </w:r>
      <w:proofErr w:type="spellStart"/>
      <w:r w:rsidRPr="009C0718">
        <w:rPr>
          <w:rFonts w:cs="Times New Roman"/>
          <w:sz w:val="24"/>
          <w:szCs w:val="24"/>
        </w:rPr>
        <w:t>Минобрнауки</w:t>
      </w:r>
      <w:proofErr w:type="spellEnd"/>
      <w:r w:rsidRPr="009C0718">
        <w:rPr>
          <w:rFonts w:cs="Times New Roman"/>
          <w:sz w:val="24"/>
          <w:szCs w:val="24"/>
        </w:rPr>
        <w:t xml:space="preserve"> Республики Татарстан, ГАОУ «РОЦ»</w:t>
      </w:r>
      <w:r w:rsidRPr="009C0718">
        <w:rPr>
          <w:sz w:val="24"/>
          <w:szCs w:val="24"/>
        </w:rPr>
        <w:t xml:space="preserve"> </w:t>
      </w:r>
      <w:r>
        <w:rPr>
          <w:sz w:val="24"/>
          <w:szCs w:val="24"/>
        </w:rPr>
        <w:t>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организации олимпиады.</w:t>
      </w:r>
    </w:p>
    <w:p w:rsidR="00E92794" w:rsidRDefault="00E92794">
      <w:pPr>
        <w:ind w:firstLine="567"/>
        <w:rPr>
          <w:sz w:val="22"/>
        </w:rPr>
      </w:pPr>
    </w:p>
    <w:tbl>
      <w:tblPr>
        <w:tblStyle w:val="af"/>
        <w:tblW w:w="11052" w:type="dxa"/>
        <w:tblLayout w:type="fixed"/>
        <w:tblLook w:val="04A0" w:firstRow="1" w:lastRow="0" w:firstColumn="1" w:lastColumn="0" w:noHBand="0" w:noVBand="1"/>
      </w:tblPr>
      <w:tblGrid>
        <w:gridCol w:w="6090"/>
        <w:gridCol w:w="283"/>
        <w:gridCol w:w="2127"/>
        <w:gridCol w:w="284"/>
        <w:gridCol w:w="2268"/>
      </w:tblGrid>
      <w:tr w:rsidR="00E92794">
        <w:tc>
          <w:tcPr>
            <w:tcW w:w="6090" w:type="dxa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E92794" w:rsidRDefault="00E9279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E92794" w:rsidRDefault="009C0718">
            <w:pPr>
              <w:jc w:val="center"/>
              <w:rPr>
                <w:sz w:val="22"/>
              </w:rPr>
            </w:pPr>
            <w:r>
              <w:rPr>
                <w:rFonts w:eastAsia="Calibri" w:cs="Arial"/>
                <w:sz w:val="22"/>
              </w:rPr>
              <w:t>.              .2024</w:t>
            </w:r>
          </w:p>
        </w:tc>
      </w:tr>
      <w:tr w:rsidR="00E92794">
        <w:trPr>
          <w:trHeight w:val="331"/>
        </w:trPr>
        <w:tc>
          <w:tcPr>
            <w:tcW w:w="6090" w:type="dxa"/>
            <w:tcBorders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Ф.И.О. Субъекта ПД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2794" w:rsidRDefault="00E92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92794" w:rsidRDefault="009C0718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дата</w:t>
            </w:r>
          </w:p>
        </w:tc>
      </w:tr>
    </w:tbl>
    <w:p w:rsidR="00E92794" w:rsidRDefault="00E92794">
      <w:pPr>
        <w:rPr>
          <w:sz w:val="20"/>
          <w:szCs w:val="20"/>
        </w:rPr>
      </w:pPr>
    </w:p>
    <w:p w:rsidR="00E92794" w:rsidRDefault="00E92794">
      <w:pPr>
        <w:ind w:firstLine="426"/>
        <w:rPr>
          <w:sz w:val="20"/>
          <w:szCs w:val="20"/>
        </w:rPr>
      </w:pPr>
    </w:p>
    <w:p w:rsidR="00E92794" w:rsidRDefault="00E92794"/>
    <w:sectPr w:rsidR="00E92794">
      <w:pgSz w:w="11906" w:h="16838"/>
      <w:pgMar w:top="454" w:right="454" w:bottom="454" w:left="45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1"/>
    <w:family w:val="swiss"/>
    <w:pitch w:val="variable"/>
  </w:font>
  <w:font w:name="DejaVu Sans">
    <w:altName w:val="Times New Roman"/>
    <w:panose1 w:val="020B06030308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3A4"/>
    <w:multiLevelType w:val="multilevel"/>
    <w:tmpl w:val="3F585C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1D48A9"/>
    <w:multiLevelType w:val="multilevel"/>
    <w:tmpl w:val="6CAC97B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94"/>
    <w:rsid w:val="00270058"/>
    <w:rsid w:val="00797826"/>
    <w:rsid w:val="009635A8"/>
    <w:rsid w:val="009C0718"/>
    <w:rsid w:val="00B317A7"/>
    <w:rsid w:val="00CF300D"/>
    <w:rsid w:val="00E92794"/>
    <w:rsid w:val="00F9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78"/>
    <w:pPr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C01C78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unhideWhenUsed/>
    <w:rsid w:val="00C01C78"/>
    <w:rPr>
      <w:color w:val="0563C1" w:themeColor="hyperlink"/>
      <w:u w:val="single"/>
    </w:rPr>
  </w:style>
  <w:style w:type="character" w:customStyle="1" w:styleId="a6">
    <w:name w:val="Нижний колонтитул Знак"/>
    <w:basedOn w:val="a0"/>
    <w:link w:val="a7"/>
    <w:uiPriority w:val="99"/>
    <w:qFormat/>
    <w:rsid w:val="00C553E3"/>
    <w:rPr>
      <w:rFonts w:ascii="Times New Roman" w:hAnsi="Times New Roman"/>
      <w:sz w:val="26"/>
    </w:rPr>
  </w:style>
  <w:style w:type="paragraph" w:styleId="a8">
    <w:name w:val="Title"/>
    <w:basedOn w:val="a"/>
    <w:next w:val="a9"/>
    <w:qFormat/>
    <w:pPr>
      <w:keepNext/>
      <w:spacing w:before="240" w:after="120"/>
      <w:contextualSpacing w:val="0"/>
    </w:pPr>
    <w:rPr>
      <w:rFonts w:ascii="Carlito" w:eastAsia="DejaVu Sans" w:hAnsi="Carlito" w:cs="DejaVu Sans"/>
      <w:sz w:val="28"/>
      <w:szCs w:val="28"/>
    </w:rPr>
  </w:style>
  <w:style w:type="paragraph" w:styleId="a9">
    <w:name w:val="Body Text"/>
    <w:basedOn w:val="a"/>
    <w:pPr>
      <w:spacing w:after="140" w:line="276" w:lineRule="auto"/>
      <w:contextualSpacing w:val="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  <w:contextualSpacing w:val="0"/>
    </w:pPr>
    <w:rPr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</w:style>
  <w:style w:type="paragraph" w:styleId="ad">
    <w:name w:val="List Paragraph"/>
    <w:basedOn w:val="a"/>
    <w:uiPriority w:val="34"/>
    <w:qFormat/>
    <w:rsid w:val="00C01C78"/>
    <w:pPr>
      <w:ind w:left="720"/>
    </w:p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C01C7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uiPriority w:val="99"/>
    <w:unhideWhenUsed/>
    <w:rsid w:val="00C553E3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39"/>
    <w:rsid w:val="00C01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C01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78"/>
    <w:pPr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C01C78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unhideWhenUsed/>
    <w:rsid w:val="00C01C78"/>
    <w:rPr>
      <w:color w:val="0563C1" w:themeColor="hyperlink"/>
      <w:u w:val="single"/>
    </w:rPr>
  </w:style>
  <w:style w:type="character" w:customStyle="1" w:styleId="a6">
    <w:name w:val="Нижний колонтитул Знак"/>
    <w:basedOn w:val="a0"/>
    <w:link w:val="a7"/>
    <w:uiPriority w:val="99"/>
    <w:qFormat/>
    <w:rsid w:val="00C553E3"/>
    <w:rPr>
      <w:rFonts w:ascii="Times New Roman" w:hAnsi="Times New Roman"/>
      <w:sz w:val="26"/>
    </w:rPr>
  </w:style>
  <w:style w:type="paragraph" w:styleId="a8">
    <w:name w:val="Title"/>
    <w:basedOn w:val="a"/>
    <w:next w:val="a9"/>
    <w:qFormat/>
    <w:pPr>
      <w:keepNext/>
      <w:spacing w:before="240" w:after="120"/>
      <w:contextualSpacing w:val="0"/>
    </w:pPr>
    <w:rPr>
      <w:rFonts w:ascii="Carlito" w:eastAsia="DejaVu Sans" w:hAnsi="Carlito" w:cs="DejaVu Sans"/>
      <w:sz w:val="28"/>
      <w:szCs w:val="28"/>
    </w:rPr>
  </w:style>
  <w:style w:type="paragraph" w:styleId="a9">
    <w:name w:val="Body Text"/>
    <w:basedOn w:val="a"/>
    <w:pPr>
      <w:spacing w:after="140" w:line="276" w:lineRule="auto"/>
      <w:contextualSpacing w:val="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  <w:contextualSpacing w:val="0"/>
    </w:pPr>
    <w:rPr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</w:style>
  <w:style w:type="paragraph" w:styleId="ad">
    <w:name w:val="List Paragraph"/>
    <w:basedOn w:val="a"/>
    <w:uiPriority w:val="34"/>
    <w:qFormat/>
    <w:rsid w:val="00C01C78"/>
    <w:pPr>
      <w:ind w:left="720"/>
    </w:p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C01C7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uiPriority w:val="99"/>
    <w:unhideWhenUsed/>
    <w:rsid w:val="00C553E3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39"/>
    <w:rsid w:val="00C01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C01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.prosv.ru/" TargetMode="External"/><Relationship Id="rId13" Type="http://schemas.openxmlformats.org/officeDocument/2006/relationships/hyperlink" Target="https://mon.tatarstan.ru/?ysclid=le6x5au555374254330" TargetMode="External"/><Relationship Id="rId18" Type="http://schemas.openxmlformats.org/officeDocument/2006/relationships/hyperlink" Target="https://mon.tatarstan.ru/?ysclid=le6x5au55537425433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on.tatarstan.ru/?ysclid=le6x5au555374254330" TargetMode="External"/><Relationship Id="rId7" Type="http://schemas.openxmlformats.org/officeDocument/2006/relationships/hyperlink" Target="https://vserosolimp.edsoo.ru/" TargetMode="External"/><Relationship Id="rId12" Type="http://schemas.openxmlformats.org/officeDocument/2006/relationships/hyperlink" Target="https://vserosolimp.edsoo.ru/" TargetMode="External"/><Relationship Id="rId17" Type="http://schemas.openxmlformats.org/officeDocument/2006/relationships/hyperlink" Target="https://academy.pros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erosolimp.edsoo.ru/" TargetMode="External"/><Relationship Id="rId20" Type="http://schemas.openxmlformats.org/officeDocument/2006/relationships/hyperlink" Target="https://vserosolimp.edso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edu.gov.ru/" TargetMode="External"/><Relationship Id="rId11" Type="http://schemas.openxmlformats.org/officeDocument/2006/relationships/hyperlink" Target="https://docs.edu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edu.gov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azanvsosh.olimprocrt.ru/" TargetMode="External"/><Relationship Id="rId19" Type="http://schemas.openxmlformats.org/officeDocument/2006/relationships/hyperlink" Target="https://docs.edu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tatarstan.ru/?ysclid=le6x5au555374254330" TargetMode="External"/><Relationship Id="rId14" Type="http://schemas.openxmlformats.org/officeDocument/2006/relationships/hyperlink" Target="http://kazanvsosh.olimprocrt.ru/" TargetMode="External"/><Relationship Id="rId22" Type="http://schemas.openxmlformats.org/officeDocument/2006/relationships/hyperlink" Target="http://kazanvsosh.olimproc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1674</Words>
  <Characters>9361</Characters>
  <Application>Microsoft Office Word</Application>
  <DocSecurity>0</DocSecurity>
  <Lines>167</Lines>
  <Paragraphs>79</Paragraphs>
  <ScaleCrop>false</ScaleCrop>
  <Company>SPecialiST RePack</Company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ФГБНУ ИСРО РАО</dc:creator>
  <dc:description/>
  <cp:lastModifiedBy>Baytik-225</cp:lastModifiedBy>
  <cp:revision>28</cp:revision>
  <dcterms:created xsi:type="dcterms:W3CDTF">2023-02-16T14:53:00Z</dcterms:created>
  <dcterms:modified xsi:type="dcterms:W3CDTF">2024-03-06T11:09:00Z</dcterms:modified>
  <dc:language>ru-RU</dc:language>
</cp:coreProperties>
</file>